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7B" w:rsidRPr="00A721B5" w:rsidRDefault="00B9747B" w:rsidP="00A721B5">
      <w:pPr>
        <w:pStyle w:val="PlainText"/>
        <w:jc w:val="center"/>
        <w:rPr>
          <w:rFonts w:ascii="Androgyne" w:hAnsi="Androgyne"/>
          <w:sz w:val="48"/>
        </w:rPr>
      </w:pPr>
      <w:proofErr w:type="gramStart"/>
      <w:r w:rsidRPr="00A721B5">
        <w:rPr>
          <w:rFonts w:ascii="Androgyne" w:hAnsi="Androgyne"/>
          <w:sz w:val="48"/>
        </w:rPr>
        <w:t>In the event of TSUNAMI…</w:t>
      </w:r>
      <w:proofErr w:type="gramEnd"/>
    </w:p>
    <w:p w:rsidR="00A721B5" w:rsidRDefault="00A721B5" w:rsidP="00A721B5">
      <w:pPr>
        <w:pStyle w:val="PlainText"/>
        <w:jc w:val="center"/>
      </w:pPr>
      <w:r w:rsidRPr="00A721B5">
        <w:rPr>
          <w:sz w:val="28"/>
        </w:rPr>
        <w:t xml:space="preserve">You’ll hear the sirens </w:t>
      </w:r>
      <w:r w:rsidRPr="00A721B5">
        <w:rPr>
          <w:sz w:val="28"/>
        </w:rPr>
        <w:t>sound</w:t>
      </w:r>
      <w:r w:rsidRPr="00A721B5">
        <w:rPr>
          <w:sz w:val="28"/>
        </w:rPr>
        <w:t xml:space="preserve"> -- </w:t>
      </w:r>
      <w:r w:rsidRPr="00A721B5">
        <w:rPr>
          <w:sz w:val="28"/>
        </w:rPr>
        <w:t>turn on the radio to get the scoop.</w:t>
      </w:r>
    </w:p>
    <w:p w:rsidR="00A721B5" w:rsidRDefault="00574843" w:rsidP="00A721B5">
      <w:pPr>
        <w:pStyle w:val="PlainText"/>
        <w:jc w:val="center"/>
      </w:pPr>
      <w:r w:rsidRPr="00A721B5">
        <w:rPr>
          <w:i/>
        </w:rPr>
        <w:t>(</w:t>
      </w:r>
      <w:proofErr w:type="gramStart"/>
      <w:r w:rsidRPr="00A721B5">
        <w:rPr>
          <w:i/>
        </w:rPr>
        <w:t>from</w:t>
      </w:r>
      <w:proofErr w:type="gramEnd"/>
      <w:r w:rsidRPr="00A721B5">
        <w:rPr>
          <w:i/>
        </w:rPr>
        <w:t xml:space="preserve"> the </w:t>
      </w:r>
      <w:r w:rsidRPr="00A721B5">
        <w:rPr>
          <w:i/>
        </w:rPr>
        <w:t>NOAA Pacific Tsunami Warning Center</w:t>
      </w:r>
      <w:r w:rsidRPr="00A721B5">
        <w:rPr>
          <w:i/>
        </w:rPr>
        <w:t>)</w:t>
      </w:r>
    </w:p>
    <w:p w:rsidR="00B9747B" w:rsidRDefault="00B9747B" w:rsidP="00B9747B">
      <w:pPr>
        <w:pStyle w:val="PlainText"/>
      </w:pPr>
      <w:r>
        <w:t>A few things can happen:</w:t>
      </w:r>
    </w:p>
    <w:p w:rsidR="00B9747B" w:rsidRDefault="0006579D" w:rsidP="00B9747B">
      <w:pPr>
        <w:pStyle w:val="PlainText"/>
        <w:numPr>
          <w:ilvl w:val="0"/>
          <w:numId w:val="2"/>
        </w:numPr>
      </w:pPr>
      <w:r>
        <w:t xml:space="preserve">The </w:t>
      </w:r>
      <w:r w:rsidRPr="0006579D">
        <w:rPr>
          <w:u w:val="single"/>
        </w:rPr>
        <w:t xml:space="preserve">radio will tell you </w:t>
      </w:r>
      <w:r w:rsidR="00B9747B" w:rsidRPr="0006579D">
        <w:rPr>
          <w:u w:val="single"/>
        </w:rPr>
        <w:t>that there is a</w:t>
      </w:r>
      <w:r w:rsidRPr="0006579D">
        <w:rPr>
          <w:u w:val="single"/>
        </w:rPr>
        <w:t xml:space="preserve"> distant </w:t>
      </w:r>
      <w:r w:rsidR="00B9747B" w:rsidRPr="0006579D">
        <w:rPr>
          <w:u w:val="single"/>
        </w:rPr>
        <w:t>tsunami</w:t>
      </w:r>
      <w:r w:rsidR="00B9747B">
        <w:t xml:space="preserve"> but it is not expected to arrive for at least three hours (we will give at least three hours' warning for tsunamis from distant earthquakes).</w:t>
      </w:r>
    </w:p>
    <w:p w:rsidR="00B9747B" w:rsidRDefault="00B9747B" w:rsidP="00B9747B">
      <w:pPr>
        <w:pStyle w:val="PlainText"/>
        <w:numPr>
          <w:ilvl w:val="1"/>
          <w:numId w:val="2"/>
        </w:numPr>
      </w:pPr>
      <w:r>
        <w:t xml:space="preserve">Gather up the kids and move them out of the </w:t>
      </w:r>
      <w:r w:rsidRPr="0006579D">
        <w:rPr>
          <w:u w:val="single"/>
        </w:rPr>
        <w:t xml:space="preserve">evacuation zone </w:t>
      </w:r>
      <w:r>
        <w:t xml:space="preserve">(marked pink on the attached figure -- you can check up on </w:t>
      </w:r>
      <w:proofErr w:type="spellStart"/>
      <w:r>
        <w:t>evac</w:t>
      </w:r>
      <w:proofErr w:type="spellEnd"/>
      <w:r>
        <w:t xml:space="preserve"> zones in the white pages of your phone book, or do a web search on Hawaii tsunami map). </w:t>
      </w:r>
    </w:p>
    <w:p w:rsidR="00574843" w:rsidRDefault="00574843" w:rsidP="00B9747B">
      <w:pPr>
        <w:pStyle w:val="PlainText"/>
        <w:numPr>
          <w:ilvl w:val="1"/>
          <w:numId w:val="2"/>
        </w:numPr>
      </w:pPr>
      <w:r>
        <w:t xml:space="preserve">There is no need to </w:t>
      </w:r>
      <w:proofErr w:type="gramStart"/>
      <w:r>
        <w:t>run,</w:t>
      </w:r>
      <w:proofErr w:type="gramEnd"/>
      <w:r>
        <w:t xml:space="preserve"> you will have plenty of time. </w:t>
      </w:r>
    </w:p>
    <w:p w:rsidR="00B9747B" w:rsidRDefault="00574843" w:rsidP="00B9747B">
      <w:pPr>
        <w:pStyle w:val="PlainText"/>
        <w:numPr>
          <w:ilvl w:val="1"/>
          <w:numId w:val="2"/>
        </w:numPr>
      </w:pPr>
      <w:r>
        <w:t xml:space="preserve">Evacuate to the </w:t>
      </w:r>
      <w:r w:rsidR="00B9747B">
        <w:t xml:space="preserve">airport </w:t>
      </w:r>
      <w:proofErr w:type="gramStart"/>
      <w:r w:rsidR="00B9747B">
        <w:t xml:space="preserve">building </w:t>
      </w:r>
      <w:r>
        <w:t xml:space="preserve"> --</w:t>
      </w:r>
      <w:proofErr w:type="gramEnd"/>
      <w:r w:rsidR="00B9747B">
        <w:t xml:space="preserve"> it has both water and shade. </w:t>
      </w:r>
    </w:p>
    <w:p w:rsidR="00B9747B" w:rsidRDefault="00574843" w:rsidP="00B9747B">
      <w:pPr>
        <w:pStyle w:val="PlainText"/>
        <w:numPr>
          <w:ilvl w:val="1"/>
          <w:numId w:val="2"/>
        </w:numPr>
      </w:pPr>
      <w:r>
        <w:t xml:space="preserve">There’s a chance the police may close the airport access roads preventing pickup </w:t>
      </w:r>
    </w:p>
    <w:p w:rsidR="00B9747B" w:rsidRDefault="00574843" w:rsidP="00B9747B">
      <w:pPr>
        <w:pStyle w:val="PlainText"/>
        <w:numPr>
          <w:ilvl w:val="0"/>
          <w:numId w:val="2"/>
        </w:numPr>
      </w:pPr>
      <w:r>
        <w:t>I</w:t>
      </w:r>
      <w:r w:rsidR="00B9747B">
        <w:t xml:space="preserve">f you </w:t>
      </w:r>
      <w:r w:rsidR="00B9747B" w:rsidRPr="0006579D">
        <w:rPr>
          <w:u w:val="single"/>
        </w:rPr>
        <w:t>feel an earthquake</w:t>
      </w:r>
      <w:r w:rsidR="00B9747B">
        <w:t xml:space="preserve"> and the siren</w:t>
      </w:r>
      <w:r>
        <w:t>s go off a minute or two later, this is a</w:t>
      </w:r>
      <w:r w:rsidR="0006579D">
        <w:t xml:space="preserve"> local tsunami…</w:t>
      </w:r>
      <w:r w:rsidR="0006579D" w:rsidRPr="0006579D">
        <w:rPr>
          <w:u w:val="single"/>
        </w:rPr>
        <w:t>Evacuate quickly.</w:t>
      </w:r>
      <w:r w:rsidR="0006579D">
        <w:t xml:space="preserve"> </w:t>
      </w:r>
      <w:r w:rsidR="00B9747B">
        <w:t xml:space="preserve"> For local events we expect to issue a warning within two minutes, which should give you several minutes to evacuate even in your worst case of </w:t>
      </w:r>
      <w:r>
        <w:t xml:space="preserve">an </w:t>
      </w:r>
      <w:r w:rsidR="00B9747B">
        <w:t xml:space="preserve">earthquake north of Maui. </w:t>
      </w:r>
    </w:p>
    <w:p w:rsidR="00B9747B" w:rsidRDefault="00B9747B" w:rsidP="00B9747B">
      <w:pPr>
        <w:pStyle w:val="PlainText"/>
        <w:numPr>
          <w:ilvl w:val="1"/>
          <w:numId w:val="2"/>
        </w:numPr>
      </w:pPr>
      <w:r>
        <w:t xml:space="preserve">Don't bother with the radio in this case!  </w:t>
      </w:r>
    </w:p>
    <w:p w:rsidR="00B9747B" w:rsidRDefault="00574843" w:rsidP="00B9747B">
      <w:pPr>
        <w:pStyle w:val="PlainText"/>
        <w:numPr>
          <w:ilvl w:val="1"/>
          <w:numId w:val="2"/>
        </w:numPr>
      </w:pPr>
      <w:r>
        <w:t>E</w:t>
      </w:r>
      <w:r w:rsidR="00B9747B">
        <w:t>vacuate the kids inland by the fastest route. Your obvious destination is the airport.</w:t>
      </w:r>
    </w:p>
    <w:p w:rsidR="000210FA" w:rsidRDefault="00B9747B" w:rsidP="00B9747B">
      <w:pPr>
        <w:pStyle w:val="PlainText"/>
        <w:numPr>
          <w:ilvl w:val="0"/>
          <w:numId w:val="2"/>
        </w:numPr>
      </w:pPr>
      <w:r>
        <w:t xml:space="preserve">If ever you feel such </w:t>
      </w:r>
      <w:r w:rsidRPr="0006579D">
        <w:rPr>
          <w:u w:val="single"/>
        </w:rPr>
        <w:t>severe ground shaking</w:t>
      </w:r>
      <w:r>
        <w:t xml:space="preserve"> that it is difficult to stand, don't wait for a warning, </w:t>
      </w:r>
      <w:proofErr w:type="gramStart"/>
      <w:r>
        <w:t>just</w:t>
      </w:r>
      <w:proofErr w:type="gramEnd"/>
      <w:r>
        <w:t xml:space="preserve"> </w:t>
      </w:r>
      <w:r w:rsidRPr="0006579D">
        <w:rPr>
          <w:u w:val="single"/>
        </w:rPr>
        <w:t>get moving</w:t>
      </w:r>
      <w:r>
        <w:t xml:space="preserve"> </w:t>
      </w:r>
      <w:r w:rsidRPr="0006579D">
        <w:rPr>
          <w:u w:val="single"/>
        </w:rPr>
        <w:t>right away</w:t>
      </w:r>
      <w:r>
        <w:t xml:space="preserve">. </w:t>
      </w:r>
    </w:p>
    <w:p w:rsidR="00B9747B" w:rsidRDefault="00B9747B" w:rsidP="000210FA">
      <w:pPr>
        <w:pStyle w:val="PlainText"/>
        <w:numPr>
          <w:ilvl w:val="1"/>
          <w:numId w:val="2"/>
        </w:numPr>
      </w:pPr>
      <w:r>
        <w:t xml:space="preserve">The last time there was such severe shaking in Kahului was back in 1938. That earthquake was </w:t>
      </w:r>
      <w:r w:rsidR="000210FA">
        <w:t>too deep to generate a tsunami.</w:t>
      </w:r>
    </w:p>
    <w:p w:rsidR="000210FA" w:rsidRDefault="000210FA" w:rsidP="000210FA">
      <w:pPr>
        <w:pStyle w:val="PlainText"/>
      </w:pPr>
    </w:p>
    <w:p w:rsidR="000210FA" w:rsidRDefault="000210FA" w:rsidP="00AF6BDF">
      <w:pPr>
        <w:pStyle w:val="PlainText"/>
        <w:ind w:left="720"/>
      </w:pPr>
      <w:bookmarkStart w:id="0" w:name="_GoBack"/>
      <w:bookmarkEnd w:id="0"/>
      <w:r>
        <w:t xml:space="preserve">The </w:t>
      </w:r>
      <w:r w:rsidR="00B9747B">
        <w:t xml:space="preserve">greatest danger in a tsunami evacuation is crazies in cars. </w:t>
      </w:r>
      <w:r>
        <w:t xml:space="preserve">To cross </w:t>
      </w:r>
      <w:r w:rsidR="00B9747B">
        <w:t>a road, the fastest and least obnoxious way to do it is to line up the k</w:t>
      </w:r>
      <w:r>
        <w:t>ids along one side of the road.  S</w:t>
      </w:r>
      <w:r w:rsidR="00B9747B">
        <w:t xml:space="preserve">top traffic (preferably by blocking the road with a couple of cars), then take all the kids across at once. </w:t>
      </w:r>
    </w:p>
    <w:p w:rsidR="000210FA" w:rsidRDefault="000210FA" w:rsidP="000210FA">
      <w:pPr>
        <w:pStyle w:val="PlainText"/>
        <w:ind w:left="360"/>
      </w:pPr>
    </w:p>
    <w:p w:rsidR="00B9747B" w:rsidRDefault="00B9747B" w:rsidP="000210FA">
      <w:pPr>
        <w:pStyle w:val="PlainText"/>
      </w:pPr>
      <w:r w:rsidRPr="0006579D">
        <w:rPr>
          <w:u w:val="single"/>
        </w:rPr>
        <w:t>In any warning situation, if you get moving quickly,</w:t>
      </w:r>
      <w:r>
        <w:t xml:space="preserve"> you will stay ahead of trouble since most people dither for several minutes while deciding what to do.</w:t>
      </w:r>
    </w:p>
    <w:p w:rsidR="003F234A" w:rsidRDefault="00B9747B" w:rsidP="00B9747B">
      <w:pPr>
        <w:pStyle w:val="PlainText"/>
      </w:pPr>
      <w:r>
        <w:t>-Gerard</w:t>
      </w:r>
      <w:r w:rsidR="000210FA">
        <w:t xml:space="preserve"> Fryer</w:t>
      </w:r>
    </w:p>
    <w:p w:rsidR="00AF6BDF" w:rsidRDefault="00AF6BDF" w:rsidP="00B9747B">
      <w:pPr>
        <w:pStyle w:val="PlainText"/>
      </w:pPr>
    </w:p>
    <w:p w:rsidR="00AF6BDF" w:rsidRPr="00AF6BDF" w:rsidRDefault="00AF6BDF" w:rsidP="00B9747B">
      <w:pPr>
        <w:pStyle w:val="PlainText"/>
        <w:rPr>
          <w:b/>
        </w:rPr>
      </w:pPr>
      <w:r w:rsidRPr="00AF6BDF">
        <w:rPr>
          <w:b/>
        </w:rPr>
        <w:t>EVACUATION ZONE:</w:t>
      </w:r>
    </w:p>
    <w:p w:rsidR="00B9747B" w:rsidRDefault="003F234A" w:rsidP="00AF6BDF">
      <w:pPr>
        <w:pStyle w:val="PlainText"/>
        <w:jc w:val="center"/>
      </w:pPr>
      <w:r>
        <w:rPr>
          <w:noProof/>
        </w:rPr>
        <w:drawing>
          <wp:inline distT="0" distB="0" distL="0" distR="0" wp14:anchorId="32E6A781" wp14:editId="55B4CAB7">
            <wp:extent cx="5191125" cy="2699118"/>
            <wp:effectExtent l="0" t="0" r="0" b="6350"/>
            <wp:docPr id="1" name="Picture 1" descr="C:\Users\Scottie\AppData\Local\Microsoft\Windows\Temporary Internet Files\Content.Outlook\L7I9EOIL\kanah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ie\AppData\Local\Microsoft\Windows\Temporary Internet Files\Content.Outlook\L7I9EOIL\kanaha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301" cy="270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7B" w:rsidRPr="003F234A" w:rsidRDefault="00B9747B" w:rsidP="00B9747B">
      <w:pPr>
        <w:pStyle w:val="PlainText"/>
        <w:rPr>
          <w:sz w:val="18"/>
        </w:rPr>
      </w:pPr>
      <w:r w:rsidRPr="003F234A">
        <w:rPr>
          <w:sz w:val="18"/>
        </w:rPr>
        <w:t>-----------------------------------------------------</w:t>
      </w:r>
    </w:p>
    <w:p w:rsidR="00B9747B" w:rsidRPr="003F234A" w:rsidRDefault="00B9747B" w:rsidP="00B9747B">
      <w:pPr>
        <w:pStyle w:val="PlainText"/>
        <w:rPr>
          <w:sz w:val="16"/>
        </w:rPr>
      </w:pPr>
      <w:r w:rsidRPr="003F234A">
        <w:rPr>
          <w:sz w:val="16"/>
        </w:rPr>
        <w:t>Gerard Fryer</w:t>
      </w:r>
    </w:p>
    <w:p w:rsidR="00B9747B" w:rsidRPr="003F234A" w:rsidRDefault="00B9747B" w:rsidP="00B9747B">
      <w:pPr>
        <w:pStyle w:val="PlainText"/>
        <w:rPr>
          <w:sz w:val="16"/>
        </w:rPr>
      </w:pPr>
      <w:r w:rsidRPr="003F234A">
        <w:rPr>
          <w:sz w:val="16"/>
        </w:rPr>
        <w:t>Geophysicist</w:t>
      </w:r>
    </w:p>
    <w:p w:rsidR="00B9747B" w:rsidRPr="003F234A" w:rsidRDefault="00B9747B" w:rsidP="00B9747B">
      <w:pPr>
        <w:pStyle w:val="PlainText"/>
        <w:rPr>
          <w:sz w:val="16"/>
        </w:rPr>
      </w:pPr>
      <w:r w:rsidRPr="003F234A">
        <w:rPr>
          <w:sz w:val="16"/>
        </w:rPr>
        <w:t>NOAA Pacific Tsunami Warning Center</w:t>
      </w:r>
    </w:p>
    <w:p w:rsidR="00B9747B" w:rsidRPr="003F234A" w:rsidRDefault="00B9747B" w:rsidP="00B9747B">
      <w:pPr>
        <w:pStyle w:val="PlainText"/>
        <w:rPr>
          <w:sz w:val="16"/>
        </w:rPr>
      </w:pPr>
      <w:r w:rsidRPr="003F234A">
        <w:rPr>
          <w:sz w:val="16"/>
        </w:rPr>
        <w:t>91-270 Fort Weaver Road</w:t>
      </w:r>
    </w:p>
    <w:p w:rsidR="00B9747B" w:rsidRPr="003F234A" w:rsidRDefault="00B9747B" w:rsidP="00B9747B">
      <w:pPr>
        <w:pStyle w:val="PlainText"/>
        <w:rPr>
          <w:sz w:val="16"/>
        </w:rPr>
      </w:pPr>
      <w:proofErr w:type="spellStart"/>
      <w:r w:rsidRPr="003F234A">
        <w:rPr>
          <w:sz w:val="16"/>
        </w:rPr>
        <w:t>Ewa</w:t>
      </w:r>
      <w:proofErr w:type="spellEnd"/>
      <w:r w:rsidRPr="003F234A">
        <w:rPr>
          <w:sz w:val="16"/>
        </w:rPr>
        <w:t xml:space="preserve"> Beach, HI 96706-2928, USA</w:t>
      </w:r>
    </w:p>
    <w:p w:rsidR="00AB3337" w:rsidRDefault="00B9747B" w:rsidP="003F234A">
      <w:pPr>
        <w:pStyle w:val="PlainText"/>
      </w:pPr>
      <w:r w:rsidRPr="003F234A">
        <w:rPr>
          <w:sz w:val="16"/>
        </w:rPr>
        <w:t>+1 808 689 8207</w:t>
      </w:r>
    </w:p>
    <w:sectPr w:rsidR="00AB3337" w:rsidSect="00A72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ogyne">
    <w:panose1 w:val="00000000000000000000"/>
    <w:charset w:val="00"/>
    <w:family w:val="decorative"/>
    <w:notTrueType/>
    <w:pitch w:val="variable"/>
    <w:sig w:usb0="8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A88"/>
    <w:multiLevelType w:val="hybridMultilevel"/>
    <w:tmpl w:val="2E4C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221"/>
    <w:multiLevelType w:val="hybridMultilevel"/>
    <w:tmpl w:val="F28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23682"/>
    <w:multiLevelType w:val="hybridMultilevel"/>
    <w:tmpl w:val="99E4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7B"/>
    <w:rsid w:val="000210FA"/>
    <w:rsid w:val="0006579D"/>
    <w:rsid w:val="003F234A"/>
    <w:rsid w:val="00574843"/>
    <w:rsid w:val="00A721B5"/>
    <w:rsid w:val="00AB3337"/>
    <w:rsid w:val="00AF6BDF"/>
    <w:rsid w:val="00B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7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74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47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7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74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4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Scottie</dc:creator>
  <cp:lastModifiedBy>Scottie</cp:lastModifiedBy>
  <cp:revision>6</cp:revision>
  <dcterms:created xsi:type="dcterms:W3CDTF">2014-07-27T19:00:00Z</dcterms:created>
  <dcterms:modified xsi:type="dcterms:W3CDTF">2014-07-27T19:14:00Z</dcterms:modified>
</cp:coreProperties>
</file>